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77C" w:rsidRPr="009872B8" w:rsidRDefault="0077277C" w:rsidP="0077277C">
      <w:pPr>
        <w:rPr>
          <w:rFonts w:ascii="Times New Roman" w:hAnsi="Times New Roman" w:cs="Times New Roman"/>
          <w:b/>
          <w:sz w:val="24"/>
          <w:szCs w:val="24"/>
          <w:lang w:val="en-GB"/>
        </w:rPr>
      </w:pPr>
      <w:r w:rsidRPr="009872B8">
        <w:rPr>
          <w:rFonts w:ascii="Times New Roman" w:hAnsi="Times New Roman" w:cs="Times New Roman"/>
          <w:b/>
          <w:sz w:val="24"/>
          <w:szCs w:val="24"/>
          <w:lang w:val="en-GB"/>
        </w:rPr>
        <w:t>5</w:t>
      </w:r>
      <w:r w:rsidRPr="009872B8">
        <w:rPr>
          <w:rFonts w:ascii="Times New Roman" w:hAnsi="Times New Roman" w:cs="Times New Roman"/>
          <w:b/>
          <w:sz w:val="24"/>
          <w:szCs w:val="24"/>
          <w:vertAlign w:val="superscript"/>
          <w:lang w:val="en-GB"/>
        </w:rPr>
        <w:t>th</w:t>
      </w:r>
      <w:r w:rsidRPr="009872B8">
        <w:rPr>
          <w:rFonts w:ascii="Times New Roman" w:hAnsi="Times New Roman" w:cs="Times New Roman"/>
          <w:b/>
          <w:sz w:val="24"/>
          <w:szCs w:val="24"/>
          <w:lang w:val="en-GB"/>
        </w:rPr>
        <w:t xml:space="preserve"> SUNDAY IN ORDINARY TIME [9</w:t>
      </w:r>
      <w:r w:rsidRPr="009872B8">
        <w:rPr>
          <w:rFonts w:ascii="Times New Roman" w:hAnsi="Times New Roman" w:cs="Times New Roman"/>
          <w:b/>
          <w:sz w:val="24"/>
          <w:szCs w:val="24"/>
          <w:vertAlign w:val="superscript"/>
          <w:lang w:val="en-GB"/>
        </w:rPr>
        <w:t>th</w:t>
      </w:r>
      <w:r w:rsidRPr="009872B8">
        <w:rPr>
          <w:rFonts w:ascii="Times New Roman" w:hAnsi="Times New Roman" w:cs="Times New Roman"/>
          <w:b/>
          <w:sz w:val="24"/>
          <w:szCs w:val="24"/>
          <w:lang w:val="en-GB"/>
        </w:rPr>
        <w:t xml:space="preserve"> February, 2014]              </w:t>
      </w:r>
    </w:p>
    <w:p w:rsidR="0077277C" w:rsidRPr="009872B8" w:rsidRDefault="007821A7" w:rsidP="0077277C">
      <w:pPr>
        <w:rPr>
          <w:rFonts w:ascii="Times New Roman" w:hAnsi="Times New Roman" w:cs="Times New Roman"/>
          <w:sz w:val="24"/>
          <w:szCs w:val="24"/>
          <w:lang w:val="en-GB"/>
        </w:rPr>
      </w:pPr>
      <w:r w:rsidRPr="009872B8">
        <w:rPr>
          <w:rFonts w:ascii="Times New Roman" w:hAnsi="Times New Roman" w:cs="Times New Roman"/>
          <w:sz w:val="24"/>
          <w:szCs w:val="24"/>
          <w:lang w:val="en-GB"/>
        </w:rPr>
        <w:t>READIN</w:t>
      </w:r>
      <w:r w:rsidR="0077277C" w:rsidRPr="009872B8">
        <w:rPr>
          <w:rFonts w:ascii="Times New Roman" w:hAnsi="Times New Roman" w:cs="Times New Roman"/>
          <w:sz w:val="24"/>
          <w:szCs w:val="24"/>
          <w:lang w:val="en-GB"/>
        </w:rPr>
        <w:t>GS: Isaiah 58:7-10 / 1 Cor. 2:1-5 / Matthew 5:13-16</w:t>
      </w:r>
    </w:p>
    <w:p w:rsidR="0077277C" w:rsidRDefault="0077277C" w:rsidP="0077277C">
      <w:pPr>
        <w:rPr>
          <w:rFonts w:ascii="Times New Roman" w:hAnsi="Times New Roman" w:cs="Times New Roman"/>
          <w:sz w:val="24"/>
          <w:szCs w:val="24"/>
          <w:lang w:val="en-GB"/>
        </w:rPr>
      </w:pPr>
      <w:r w:rsidRPr="009872B8">
        <w:rPr>
          <w:rFonts w:ascii="Times New Roman" w:hAnsi="Times New Roman" w:cs="Times New Roman"/>
          <w:sz w:val="24"/>
          <w:szCs w:val="24"/>
          <w:u w:val="single"/>
          <w:lang w:val="en-GB"/>
        </w:rPr>
        <w:t>THEME</w:t>
      </w:r>
      <w:r w:rsidRPr="009872B8">
        <w:rPr>
          <w:rFonts w:ascii="Times New Roman" w:hAnsi="Times New Roman" w:cs="Times New Roman"/>
          <w:sz w:val="24"/>
          <w:szCs w:val="24"/>
          <w:lang w:val="en-GB"/>
        </w:rPr>
        <w:t>: YOU ARE SALT AND LIGHT</w:t>
      </w:r>
    </w:p>
    <w:p w:rsidR="00154D7C" w:rsidRDefault="00154D7C" w:rsidP="00154D7C">
      <w:pPr>
        <w:pStyle w:val="NormalWeb"/>
        <w:jc w:val="center"/>
      </w:pPr>
      <w:r>
        <w:t>By Very Rev. Fr. John Louis (</w:t>
      </w:r>
      <w:hyperlink r:id="rId5" w:history="1">
        <w:r>
          <w:rPr>
            <w:rStyle w:val="Hyperlink"/>
          </w:rPr>
          <w:t>http://frlouis.com</w:t>
        </w:r>
      </w:hyperlink>
      <w:r>
        <w:t>)</w:t>
      </w:r>
    </w:p>
    <w:p w:rsidR="0077277C" w:rsidRPr="009872B8" w:rsidRDefault="0077277C" w:rsidP="0077277C">
      <w:pPr>
        <w:spacing w:after="0"/>
        <w:jc w:val="both"/>
        <w:rPr>
          <w:rFonts w:ascii="Times New Roman" w:hAnsi="Times New Roman" w:cs="Times New Roman"/>
          <w:sz w:val="24"/>
          <w:szCs w:val="24"/>
          <w:lang w:val="en-GB"/>
        </w:rPr>
      </w:pPr>
      <w:bookmarkStart w:id="0" w:name="_GoBack"/>
      <w:bookmarkEnd w:id="0"/>
      <w:r w:rsidRPr="009872B8">
        <w:rPr>
          <w:rFonts w:ascii="Times New Roman" w:hAnsi="Times New Roman" w:cs="Times New Roman"/>
          <w:sz w:val="24"/>
          <w:szCs w:val="24"/>
          <w:lang w:val="en-GB"/>
        </w:rPr>
        <w:t xml:space="preserve">Jesus saw beyond the ordinary things of the earth and sky. He saw messages literally written on the earth and in the environment – messages that penetrated the very hearts and minds of his audience.  For instance, knowing how people of his time cherished salt for </w:t>
      </w:r>
      <w:r w:rsidR="00AC25F0" w:rsidRPr="009872B8">
        <w:rPr>
          <w:rFonts w:ascii="Times New Roman" w:hAnsi="Times New Roman" w:cs="Times New Roman"/>
          <w:sz w:val="24"/>
          <w:szCs w:val="24"/>
          <w:lang w:val="en-GB"/>
        </w:rPr>
        <w:t>flavour</w:t>
      </w:r>
      <w:r w:rsidRPr="009872B8">
        <w:rPr>
          <w:rFonts w:ascii="Times New Roman" w:hAnsi="Times New Roman" w:cs="Times New Roman"/>
          <w:sz w:val="24"/>
          <w:szCs w:val="24"/>
          <w:lang w:val="en-GB"/>
        </w:rPr>
        <w:t xml:space="preserve">, preservation and as a sign of purity, He proclaimed: ‘You are the SALT of the earth’ (Matt. 5:13).  Again, in his days, there were no electric lights but knowing how people cherished and protected their lighted lamps, he stated: ‘You are the LIGHT of the world’ (Matt. 5:14).  </w:t>
      </w:r>
    </w:p>
    <w:p w:rsidR="0077277C" w:rsidRPr="009872B8" w:rsidRDefault="0077277C" w:rsidP="0077277C">
      <w:pPr>
        <w:pStyle w:val="ListParagraph"/>
        <w:spacing w:after="0"/>
        <w:ind w:left="0"/>
        <w:jc w:val="both"/>
        <w:rPr>
          <w:rFonts w:ascii="Times New Roman" w:hAnsi="Times New Roman" w:cs="Times New Roman"/>
          <w:sz w:val="24"/>
          <w:szCs w:val="24"/>
          <w:lang w:val="en-GB"/>
        </w:rPr>
      </w:pPr>
    </w:p>
    <w:p w:rsidR="0077277C" w:rsidRPr="009872B8" w:rsidRDefault="0077277C" w:rsidP="0077277C">
      <w:pPr>
        <w:pStyle w:val="ListParagraph"/>
        <w:spacing w:after="0"/>
        <w:ind w:left="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‘YOU ARE THE SALT OF THE EARTH’</w:t>
      </w:r>
    </w:p>
    <w:p w:rsidR="0077277C" w:rsidRPr="009872B8" w:rsidRDefault="0077277C" w:rsidP="0077277C">
      <w:pPr>
        <w:pStyle w:val="ListParagraph"/>
        <w:spacing w:after="0"/>
        <w:ind w:left="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Let us consider this further:</w:t>
      </w:r>
    </w:p>
    <w:p w:rsidR="0077277C" w:rsidRPr="009872B8" w:rsidRDefault="0077277C" w:rsidP="0077277C">
      <w:pPr>
        <w:pStyle w:val="ListParagraph"/>
        <w:numPr>
          <w:ilvl w:val="0"/>
          <w:numId w:val="1"/>
        </w:numPr>
        <w:spacing w:after="0"/>
        <w:ind w:left="180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SALT AS A FLAVOUR:</w:t>
      </w:r>
    </w:p>
    <w:p w:rsidR="0077277C" w:rsidRPr="009872B8" w:rsidRDefault="0077277C" w:rsidP="0077277C">
      <w:pPr>
        <w:spacing w:after="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 xml:space="preserve">First and foremost salt gives </w:t>
      </w:r>
      <w:r w:rsidR="00AC25F0" w:rsidRPr="009872B8">
        <w:rPr>
          <w:rFonts w:ascii="Times New Roman" w:hAnsi="Times New Roman" w:cs="Times New Roman"/>
          <w:sz w:val="24"/>
          <w:szCs w:val="24"/>
          <w:lang w:val="en-GB"/>
        </w:rPr>
        <w:t>flavour</w:t>
      </w:r>
      <w:r w:rsidRPr="009872B8">
        <w:rPr>
          <w:rFonts w:ascii="Times New Roman" w:hAnsi="Times New Roman" w:cs="Times New Roman"/>
          <w:sz w:val="24"/>
          <w:szCs w:val="24"/>
          <w:lang w:val="en-GB"/>
        </w:rPr>
        <w:t xml:space="preserve"> to food or makes it tasty.  Thus, according to William Barclay, Christianity is to life, what salt is to food: the Christian lends </w:t>
      </w:r>
      <w:r w:rsidR="00AC25F0" w:rsidRPr="009872B8">
        <w:rPr>
          <w:rFonts w:ascii="Times New Roman" w:hAnsi="Times New Roman" w:cs="Times New Roman"/>
          <w:sz w:val="24"/>
          <w:szCs w:val="24"/>
          <w:lang w:val="en-GB"/>
        </w:rPr>
        <w:t>flavour</w:t>
      </w:r>
      <w:r w:rsidRPr="009872B8">
        <w:rPr>
          <w:rFonts w:ascii="Times New Roman" w:hAnsi="Times New Roman" w:cs="Times New Roman"/>
          <w:sz w:val="24"/>
          <w:szCs w:val="24"/>
          <w:lang w:val="en-GB"/>
        </w:rPr>
        <w:t xml:space="preserve"> to life.  So, as ‘salt of the earth’, we should be people of joy and hope; and in turn, we are to bring joy, hope and meaning into the lives of others.</w:t>
      </w:r>
    </w:p>
    <w:p w:rsidR="0077277C" w:rsidRPr="009872B8" w:rsidRDefault="0077277C" w:rsidP="0077277C">
      <w:pPr>
        <w:pStyle w:val="ListParagraph"/>
        <w:numPr>
          <w:ilvl w:val="0"/>
          <w:numId w:val="1"/>
        </w:numPr>
        <w:spacing w:after="0"/>
        <w:ind w:left="180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SALT AS A PRESERVATIVE:</w:t>
      </w:r>
    </w:p>
    <w:p w:rsidR="0077277C" w:rsidRPr="009872B8" w:rsidRDefault="0077277C" w:rsidP="0077277C">
      <w:pPr>
        <w:spacing w:after="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 xml:space="preserve">Some fishes are preserved with salt. In the ancient world without refrigeration, this was a key usage of salt.  Salt was used to keep things from going bad, and to hold decay at bay. </w:t>
      </w:r>
      <w:r w:rsidR="002A598C" w:rsidRPr="009872B8">
        <w:rPr>
          <w:rFonts w:ascii="Times New Roman" w:hAnsi="Times New Roman" w:cs="Times New Roman"/>
          <w:sz w:val="24"/>
          <w:szCs w:val="24"/>
          <w:lang w:val="en-GB"/>
        </w:rPr>
        <w:t>Therefore, i</w:t>
      </w:r>
      <w:r w:rsidRPr="009872B8">
        <w:rPr>
          <w:rFonts w:ascii="Times New Roman" w:hAnsi="Times New Roman" w:cs="Times New Roman"/>
          <w:sz w:val="24"/>
          <w:szCs w:val="24"/>
          <w:lang w:val="en-GB"/>
        </w:rPr>
        <w:t xml:space="preserve">f the Christian is to be the salt of the earth, he/she must have a certain </w:t>
      </w:r>
      <w:r w:rsidRPr="009872B8">
        <w:rPr>
          <w:rFonts w:ascii="Times New Roman" w:hAnsi="Times New Roman" w:cs="Times New Roman"/>
          <w:b/>
          <w:sz w:val="24"/>
          <w:szCs w:val="24"/>
          <w:lang w:val="en-GB"/>
        </w:rPr>
        <w:t>antiseptic</w:t>
      </w:r>
      <w:r w:rsidRPr="009872B8">
        <w:rPr>
          <w:rFonts w:ascii="Times New Roman" w:hAnsi="Times New Roman" w:cs="Times New Roman"/>
          <w:sz w:val="24"/>
          <w:szCs w:val="24"/>
          <w:lang w:val="en-GB"/>
        </w:rPr>
        <w:t xml:space="preserve"> influence on life or society.  We must be the people in whose company it is easy to be good, decent speeches are made, bribery cannot be done, and corruption is defeated.   </w:t>
      </w:r>
    </w:p>
    <w:p w:rsidR="0077277C" w:rsidRPr="009872B8" w:rsidRDefault="0077277C" w:rsidP="0077277C">
      <w:pPr>
        <w:pStyle w:val="ListParagraph"/>
        <w:numPr>
          <w:ilvl w:val="0"/>
          <w:numId w:val="1"/>
        </w:numPr>
        <w:spacing w:after="0"/>
        <w:ind w:left="180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SALT AS A SYMBOL OF PURITY:</w:t>
      </w:r>
    </w:p>
    <w:p w:rsidR="0077277C" w:rsidRPr="009872B8" w:rsidRDefault="0077277C" w:rsidP="0077277C">
      <w:pPr>
        <w:spacing w:after="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In the days of Jesus, salt was connected with purity. No doubt its glistering whiteness (</w:t>
      </w:r>
      <w:r w:rsidR="008C6818" w:rsidRPr="009872B8">
        <w:rPr>
          <w:rFonts w:ascii="Times New Roman" w:hAnsi="Times New Roman" w:cs="Times New Roman"/>
          <w:sz w:val="24"/>
          <w:szCs w:val="24"/>
          <w:lang w:val="en-GB"/>
        </w:rPr>
        <w:t>like little</w:t>
      </w:r>
      <w:r w:rsidRPr="009872B8">
        <w:rPr>
          <w:rFonts w:ascii="Times New Roman" w:hAnsi="Times New Roman" w:cs="Times New Roman"/>
          <w:sz w:val="24"/>
          <w:szCs w:val="24"/>
          <w:lang w:val="en-GB"/>
        </w:rPr>
        <w:t xml:space="preserve"> diamonds) made the connection easy.  </w:t>
      </w:r>
      <w:r w:rsidR="005226D2" w:rsidRPr="009872B8">
        <w:rPr>
          <w:rFonts w:ascii="Times New Roman" w:hAnsi="Times New Roman" w:cs="Times New Roman"/>
          <w:sz w:val="24"/>
          <w:szCs w:val="24"/>
          <w:lang w:val="en-GB"/>
        </w:rPr>
        <w:t xml:space="preserve">It was for this reason that already in the Old Testament, </w:t>
      </w:r>
      <w:r w:rsidRPr="009872B8">
        <w:rPr>
          <w:rFonts w:ascii="Times New Roman" w:hAnsi="Times New Roman" w:cs="Times New Roman"/>
          <w:sz w:val="24"/>
          <w:szCs w:val="24"/>
          <w:lang w:val="en-GB"/>
        </w:rPr>
        <w:t xml:space="preserve">Moses instructed the Israelites: ‘to every offering you are to join an </w:t>
      </w:r>
      <w:r w:rsidRPr="009872B8">
        <w:rPr>
          <w:rFonts w:ascii="Times New Roman" w:hAnsi="Times New Roman" w:cs="Times New Roman"/>
          <w:b/>
          <w:sz w:val="24"/>
          <w:szCs w:val="24"/>
          <w:lang w:val="en-GB"/>
        </w:rPr>
        <w:t>offering of salt</w:t>
      </w:r>
      <w:r w:rsidRPr="009872B8">
        <w:rPr>
          <w:rFonts w:ascii="Times New Roman" w:hAnsi="Times New Roman" w:cs="Times New Roman"/>
          <w:sz w:val="24"/>
          <w:szCs w:val="24"/>
          <w:lang w:val="en-GB"/>
        </w:rPr>
        <w:t xml:space="preserve"> to Yahweh your God’ (Lev. 2:13).  And in 2 Kings 2:19-22, the prophet used a </w:t>
      </w:r>
      <w:r w:rsidRPr="009872B8">
        <w:rPr>
          <w:rFonts w:ascii="Times New Roman" w:hAnsi="Times New Roman" w:cs="Times New Roman"/>
          <w:b/>
          <w:sz w:val="24"/>
          <w:szCs w:val="24"/>
          <w:lang w:val="en-GB"/>
        </w:rPr>
        <w:t>bowl of salt</w:t>
      </w:r>
      <w:r w:rsidRPr="009872B8">
        <w:rPr>
          <w:rFonts w:ascii="Times New Roman" w:hAnsi="Times New Roman" w:cs="Times New Roman"/>
          <w:sz w:val="24"/>
          <w:szCs w:val="24"/>
          <w:lang w:val="en-GB"/>
        </w:rPr>
        <w:t xml:space="preserve"> to purify a pool of water.  So then, if the Christian is to be the salt of the earth, he/she</w:t>
      </w:r>
      <w:r w:rsidR="002A598C" w:rsidRPr="009872B8">
        <w:rPr>
          <w:rFonts w:ascii="Times New Roman" w:hAnsi="Times New Roman" w:cs="Times New Roman"/>
          <w:sz w:val="24"/>
          <w:szCs w:val="24"/>
          <w:lang w:val="en-GB"/>
        </w:rPr>
        <w:t xml:space="preserve"> must be an example of PURITY </w:t>
      </w:r>
      <w:r w:rsidRPr="009872B8">
        <w:rPr>
          <w:rFonts w:ascii="Times New Roman" w:hAnsi="Times New Roman" w:cs="Times New Roman"/>
          <w:sz w:val="24"/>
          <w:szCs w:val="24"/>
          <w:lang w:val="en-GB"/>
        </w:rPr>
        <w:t xml:space="preserve">in thought, speech and conduct.  </w:t>
      </w:r>
      <w:r w:rsidR="005226D2" w:rsidRPr="009872B8">
        <w:rPr>
          <w:rFonts w:ascii="Times New Roman" w:hAnsi="Times New Roman" w:cs="Times New Roman"/>
          <w:sz w:val="24"/>
          <w:szCs w:val="24"/>
          <w:lang w:val="en-GB"/>
        </w:rPr>
        <w:t xml:space="preserve"> </w:t>
      </w:r>
    </w:p>
    <w:p w:rsidR="0077277C" w:rsidRPr="009872B8" w:rsidRDefault="0077277C" w:rsidP="0077277C">
      <w:pPr>
        <w:spacing w:after="0"/>
        <w:jc w:val="both"/>
        <w:rPr>
          <w:rFonts w:ascii="Times New Roman" w:hAnsi="Times New Roman" w:cs="Times New Roman"/>
          <w:sz w:val="24"/>
          <w:szCs w:val="24"/>
          <w:lang w:val="en-GB"/>
        </w:rPr>
      </w:pPr>
    </w:p>
    <w:p w:rsidR="0077277C" w:rsidRPr="009872B8" w:rsidRDefault="0077277C" w:rsidP="0077277C">
      <w:pPr>
        <w:spacing w:after="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‘YOU ARE THE LIGHT OF THE WORLD’</w:t>
      </w:r>
    </w:p>
    <w:p w:rsidR="0077277C" w:rsidRPr="009872B8" w:rsidRDefault="0077277C" w:rsidP="0077277C">
      <w:pPr>
        <w:spacing w:after="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 xml:space="preserve">An experience I had abroad is that some people do not know </w:t>
      </w:r>
      <w:r w:rsidR="002A598C" w:rsidRPr="009872B8">
        <w:rPr>
          <w:rFonts w:ascii="Times New Roman" w:hAnsi="Times New Roman" w:cs="Times New Roman"/>
          <w:sz w:val="24"/>
          <w:szCs w:val="24"/>
          <w:lang w:val="en-GB"/>
        </w:rPr>
        <w:t>of the existence of the country Ghana</w:t>
      </w:r>
      <w:r w:rsidRPr="009872B8">
        <w:rPr>
          <w:rFonts w:ascii="Times New Roman" w:hAnsi="Times New Roman" w:cs="Times New Roman"/>
          <w:sz w:val="24"/>
          <w:szCs w:val="24"/>
          <w:lang w:val="en-GB"/>
        </w:rPr>
        <w:t xml:space="preserve">.  However, when I referred to </w:t>
      </w:r>
      <w:r w:rsidR="005226D2" w:rsidRPr="009872B8">
        <w:rPr>
          <w:rFonts w:ascii="Times New Roman" w:hAnsi="Times New Roman" w:cs="Times New Roman"/>
          <w:sz w:val="24"/>
          <w:szCs w:val="24"/>
          <w:lang w:val="en-GB"/>
        </w:rPr>
        <w:t xml:space="preserve">then UN Secretary General, </w:t>
      </w:r>
      <w:proofErr w:type="spellStart"/>
      <w:r w:rsidRPr="009872B8">
        <w:rPr>
          <w:rFonts w:ascii="Times New Roman" w:hAnsi="Times New Roman" w:cs="Times New Roman"/>
          <w:sz w:val="24"/>
          <w:szCs w:val="24"/>
          <w:lang w:val="en-GB"/>
        </w:rPr>
        <w:t>Mr.</w:t>
      </w:r>
      <w:proofErr w:type="spellEnd"/>
      <w:r w:rsidRPr="009872B8">
        <w:rPr>
          <w:rFonts w:ascii="Times New Roman" w:hAnsi="Times New Roman" w:cs="Times New Roman"/>
          <w:sz w:val="24"/>
          <w:szCs w:val="24"/>
          <w:lang w:val="en-GB"/>
        </w:rPr>
        <w:t xml:space="preserve"> Kofi Annan</w:t>
      </w:r>
      <w:r w:rsidR="005226D2" w:rsidRPr="009872B8">
        <w:rPr>
          <w:rFonts w:ascii="Times New Roman" w:hAnsi="Times New Roman" w:cs="Times New Roman"/>
          <w:sz w:val="24"/>
          <w:szCs w:val="24"/>
          <w:lang w:val="en-GB"/>
        </w:rPr>
        <w:t>,</w:t>
      </w:r>
      <w:r w:rsidRPr="009872B8">
        <w:rPr>
          <w:rFonts w:ascii="Times New Roman" w:hAnsi="Times New Roman" w:cs="Times New Roman"/>
          <w:sz w:val="24"/>
          <w:szCs w:val="24"/>
          <w:lang w:val="en-GB"/>
        </w:rPr>
        <w:t xml:space="preserve"> as a Ghanaian, such people began to show me some respect. In other words, the glory of this illustrious son of Ghana began to shine on me.  Similarly, Jesus is the light of the world (John 8:12; 9:5). So, if today he </w:t>
      </w:r>
      <w:r w:rsidRPr="009872B8">
        <w:rPr>
          <w:rFonts w:ascii="Times New Roman" w:hAnsi="Times New Roman" w:cs="Times New Roman"/>
          <w:sz w:val="24"/>
          <w:szCs w:val="24"/>
          <w:lang w:val="en-GB"/>
        </w:rPr>
        <w:lastRenderedPageBreak/>
        <w:t>calls us the ‘light of the world’ (Mat</w:t>
      </w:r>
      <w:r w:rsidR="00871DA2" w:rsidRPr="009872B8">
        <w:rPr>
          <w:rFonts w:ascii="Times New Roman" w:hAnsi="Times New Roman" w:cs="Times New Roman"/>
          <w:sz w:val="24"/>
          <w:szCs w:val="24"/>
          <w:lang w:val="en-GB"/>
        </w:rPr>
        <w:t xml:space="preserve">t. 5:14), </w:t>
      </w:r>
      <w:r w:rsidRPr="009872B8">
        <w:rPr>
          <w:rFonts w:ascii="Times New Roman" w:hAnsi="Times New Roman" w:cs="Times New Roman"/>
          <w:sz w:val="24"/>
          <w:szCs w:val="24"/>
          <w:lang w:val="en-GB"/>
        </w:rPr>
        <w:t xml:space="preserve">it is a great compliment to us to reflect to the world, </w:t>
      </w:r>
      <w:r w:rsidR="00871DA2" w:rsidRPr="009872B8">
        <w:rPr>
          <w:rFonts w:ascii="Times New Roman" w:hAnsi="Times New Roman" w:cs="Times New Roman"/>
          <w:sz w:val="24"/>
          <w:szCs w:val="24"/>
          <w:lang w:val="en-GB"/>
        </w:rPr>
        <w:t>H</w:t>
      </w:r>
      <w:r w:rsidRPr="009872B8">
        <w:rPr>
          <w:rFonts w:ascii="Times New Roman" w:hAnsi="Times New Roman" w:cs="Times New Roman"/>
          <w:sz w:val="24"/>
          <w:szCs w:val="24"/>
          <w:lang w:val="en-GB"/>
        </w:rPr>
        <w:t>is light shining on us (Phil. 2:15)</w:t>
      </w:r>
      <w:r w:rsidR="005226D2" w:rsidRPr="009872B8">
        <w:rPr>
          <w:rFonts w:ascii="Times New Roman" w:hAnsi="Times New Roman" w:cs="Times New Roman"/>
          <w:sz w:val="24"/>
          <w:szCs w:val="24"/>
          <w:lang w:val="en-GB"/>
        </w:rPr>
        <w:t>, just as the moon reflects the light of the sun.</w:t>
      </w:r>
    </w:p>
    <w:p w:rsidR="0077277C" w:rsidRPr="009872B8" w:rsidRDefault="0077277C" w:rsidP="0077277C">
      <w:pPr>
        <w:spacing w:after="0"/>
        <w:jc w:val="both"/>
        <w:rPr>
          <w:rFonts w:ascii="Times New Roman" w:hAnsi="Times New Roman" w:cs="Times New Roman"/>
          <w:sz w:val="24"/>
          <w:szCs w:val="24"/>
          <w:lang w:val="en-GB"/>
        </w:rPr>
      </w:pPr>
    </w:p>
    <w:p w:rsidR="0077277C" w:rsidRPr="009872B8" w:rsidRDefault="0077277C" w:rsidP="0077277C">
      <w:pPr>
        <w:spacing w:after="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 xml:space="preserve">Now, how can we reflect this light of Christ to the world? We can be helped by considering the uses and </w:t>
      </w:r>
      <w:r w:rsidR="00871DA2" w:rsidRPr="009872B8">
        <w:rPr>
          <w:rFonts w:ascii="Times New Roman" w:hAnsi="Times New Roman" w:cs="Times New Roman"/>
          <w:sz w:val="24"/>
          <w:szCs w:val="24"/>
          <w:lang w:val="en-GB"/>
        </w:rPr>
        <w:t xml:space="preserve">a </w:t>
      </w:r>
      <w:r w:rsidRPr="009872B8">
        <w:rPr>
          <w:rFonts w:ascii="Times New Roman" w:hAnsi="Times New Roman" w:cs="Times New Roman"/>
          <w:sz w:val="24"/>
          <w:szCs w:val="24"/>
          <w:lang w:val="en-GB"/>
        </w:rPr>
        <w:t xml:space="preserve">symbolism of light: </w:t>
      </w:r>
    </w:p>
    <w:p w:rsidR="0077277C" w:rsidRPr="009872B8" w:rsidRDefault="00871DA2" w:rsidP="0077277C">
      <w:pPr>
        <w:pStyle w:val="ListParagraph"/>
        <w:numPr>
          <w:ilvl w:val="0"/>
          <w:numId w:val="3"/>
        </w:numPr>
        <w:spacing w:after="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 xml:space="preserve">LIGHT IS MEANT </w:t>
      </w:r>
      <w:r w:rsidR="0077277C" w:rsidRPr="009872B8">
        <w:rPr>
          <w:rFonts w:ascii="Times New Roman" w:hAnsi="Times New Roman" w:cs="Times New Roman"/>
          <w:sz w:val="24"/>
          <w:szCs w:val="24"/>
          <w:lang w:val="en-GB"/>
        </w:rPr>
        <w:t>TO BE SEEN</w:t>
      </w:r>
    </w:p>
    <w:p w:rsidR="005226D2" w:rsidRPr="009872B8" w:rsidRDefault="0077277C" w:rsidP="005226D2">
      <w:pPr>
        <w:spacing w:after="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Jesus says: ‘No one lights a lamp and covers it; instead it is put on a lamp-stand, where it gives light to everyone in the house’ (Matt. 5:15). So, then Christianity is something which is meant to be seen.  Christianity should not be visible only within the church</w:t>
      </w:r>
      <w:r w:rsidR="005226D2" w:rsidRPr="009872B8">
        <w:rPr>
          <w:rFonts w:ascii="Times New Roman" w:hAnsi="Times New Roman" w:cs="Times New Roman"/>
          <w:sz w:val="24"/>
          <w:szCs w:val="24"/>
          <w:lang w:val="en-GB"/>
        </w:rPr>
        <w:t xml:space="preserve">; for Christ did not say, ‘you are the light of the </w:t>
      </w:r>
      <w:r w:rsidR="005226D2" w:rsidRPr="009872B8">
        <w:rPr>
          <w:rFonts w:ascii="Times New Roman" w:hAnsi="Times New Roman" w:cs="Times New Roman"/>
          <w:b/>
          <w:sz w:val="24"/>
          <w:szCs w:val="24"/>
          <w:lang w:val="en-GB"/>
        </w:rPr>
        <w:t>Church</w:t>
      </w:r>
      <w:r w:rsidR="005226D2" w:rsidRPr="009872B8">
        <w:rPr>
          <w:rFonts w:ascii="Times New Roman" w:hAnsi="Times New Roman" w:cs="Times New Roman"/>
          <w:sz w:val="24"/>
          <w:szCs w:val="24"/>
          <w:lang w:val="en-GB"/>
        </w:rPr>
        <w:t xml:space="preserve">’; but ‘you are the light of the </w:t>
      </w:r>
      <w:r w:rsidR="005226D2" w:rsidRPr="009872B8">
        <w:rPr>
          <w:rFonts w:ascii="Times New Roman" w:hAnsi="Times New Roman" w:cs="Times New Roman"/>
          <w:b/>
          <w:sz w:val="24"/>
          <w:szCs w:val="24"/>
          <w:u w:val="single"/>
          <w:lang w:val="en-GB"/>
        </w:rPr>
        <w:t>world</w:t>
      </w:r>
      <w:r w:rsidR="005226D2" w:rsidRPr="009872B8">
        <w:rPr>
          <w:rFonts w:ascii="Times New Roman" w:hAnsi="Times New Roman" w:cs="Times New Roman"/>
          <w:sz w:val="24"/>
          <w:szCs w:val="24"/>
          <w:lang w:val="en-GB"/>
        </w:rPr>
        <w:t xml:space="preserve">’!  Therefore, in our families, neighbourhoods, offices, markets, schools, playgrounds, </w:t>
      </w:r>
      <w:proofErr w:type="spellStart"/>
      <w:r w:rsidR="005226D2" w:rsidRPr="009872B8">
        <w:rPr>
          <w:rFonts w:ascii="Times New Roman" w:hAnsi="Times New Roman" w:cs="Times New Roman"/>
          <w:sz w:val="24"/>
          <w:szCs w:val="24"/>
          <w:lang w:val="en-GB"/>
        </w:rPr>
        <w:t>etc</w:t>
      </w:r>
      <w:proofErr w:type="spellEnd"/>
      <w:r w:rsidR="005226D2" w:rsidRPr="009872B8">
        <w:rPr>
          <w:rFonts w:ascii="Times New Roman" w:hAnsi="Times New Roman" w:cs="Times New Roman"/>
          <w:sz w:val="24"/>
          <w:szCs w:val="24"/>
          <w:lang w:val="en-GB"/>
        </w:rPr>
        <w:t xml:space="preserve"> what we say and do not say, what we do and do not do, our jokes and the jokes we do not countenance, should reveal the light of Christ to the world.  </w:t>
      </w:r>
    </w:p>
    <w:p w:rsidR="0077277C" w:rsidRPr="009872B8" w:rsidRDefault="00871DA2" w:rsidP="0077277C">
      <w:pPr>
        <w:pStyle w:val="ListParagraph"/>
        <w:numPr>
          <w:ilvl w:val="0"/>
          <w:numId w:val="3"/>
        </w:numPr>
        <w:spacing w:after="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 xml:space="preserve">LIGHT AS A </w:t>
      </w:r>
      <w:r w:rsidR="0077277C" w:rsidRPr="009872B8">
        <w:rPr>
          <w:rFonts w:ascii="Times New Roman" w:hAnsi="Times New Roman" w:cs="Times New Roman"/>
          <w:sz w:val="24"/>
          <w:szCs w:val="24"/>
          <w:lang w:val="en-GB"/>
        </w:rPr>
        <w:t>GUIDE</w:t>
      </w:r>
    </w:p>
    <w:p w:rsidR="0077277C" w:rsidRPr="009872B8" w:rsidRDefault="0077277C" w:rsidP="002A598C">
      <w:pPr>
        <w:spacing w:after="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 xml:space="preserve">A light can be a guide. We know how difficult it is to find our way in darkness, especially when there is a sudden lights out. A light shines to make our path clear. Similarly, we must shine to make the way clear to others. That is to say, a Christian must of necessity be a good example. </w:t>
      </w:r>
      <w:r w:rsidR="002A598C" w:rsidRPr="009872B8">
        <w:rPr>
          <w:rFonts w:ascii="Times New Roman" w:hAnsi="Times New Roman" w:cs="Times New Roman"/>
          <w:sz w:val="24"/>
          <w:szCs w:val="24"/>
          <w:lang w:val="en-GB"/>
        </w:rPr>
        <w:t xml:space="preserve"> </w:t>
      </w:r>
      <w:r w:rsidRPr="009872B8">
        <w:rPr>
          <w:rFonts w:ascii="Times New Roman" w:hAnsi="Times New Roman" w:cs="Times New Roman"/>
          <w:sz w:val="24"/>
          <w:szCs w:val="24"/>
          <w:lang w:val="en-GB"/>
        </w:rPr>
        <w:t>D. L. Moody says: ‘A holy life will produce the deepest impression. Lighthouses blow no horns; they only shine’. Yes, actions speak louder than words. Let our good examples attract people to Christ, just as light in darkness attracts certain insects.</w:t>
      </w:r>
      <w:r w:rsidR="002A598C" w:rsidRPr="009872B8">
        <w:rPr>
          <w:rFonts w:ascii="Times New Roman" w:hAnsi="Times New Roman" w:cs="Times New Roman"/>
          <w:sz w:val="24"/>
          <w:szCs w:val="24"/>
          <w:lang w:val="en-GB"/>
        </w:rPr>
        <w:t xml:space="preserve"> </w:t>
      </w:r>
    </w:p>
    <w:p w:rsidR="0077277C" w:rsidRPr="009872B8" w:rsidRDefault="00871DA2" w:rsidP="0077277C">
      <w:pPr>
        <w:pStyle w:val="ListParagraph"/>
        <w:numPr>
          <w:ilvl w:val="0"/>
          <w:numId w:val="3"/>
        </w:numPr>
        <w:spacing w:after="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 xml:space="preserve">LIGHT AS </w:t>
      </w:r>
      <w:r w:rsidR="0077277C" w:rsidRPr="009872B8">
        <w:rPr>
          <w:rFonts w:ascii="Times New Roman" w:hAnsi="Times New Roman" w:cs="Times New Roman"/>
          <w:sz w:val="24"/>
          <w:szCs w:val="24"/>
          <w:lang w:val="en-GB"/>
        </w:rPr>
        <w:t>A SYMBOL OF GOODNESS</w:t>
      </w:r>
    </w:p>
    <w:p w:rsidR="0077277C" w:rsidRPr="009872B8" w:rsidRDefault="0077277C" w:rsidP="0077277C">
      <w:pPr>
        <w:spacing w:after="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St. John says: ‘</w:t>
      </w:r>
      <w:r w:rsidRPr="009872B8">
        <w:rPr>
          <w:rFonts w:ascii="Times New Roman" w:hAnsi="Times New Roman" w:cs="Times New Roman"/>
          <w:b/>
          <w:sz w:val="24"/>
          <w:szCs w:val="24"/>
          <w:lang w:val="en-GB"/>
        </w:rPr>
        <w:t>God is light</w:t>
      </w:r>
      <w:r w:rsidRPr="009872B8">
        <w:rPr>
          <w:rFonts w:ascii="Times New Roman" w:hAnsi="Times New Roman" w:cs="Times New Roman"/>
          <w:sz w:val="24"/>
          <w:szCs w:val="24"/>
          <w:lang w:val="en-GB"/>
        </w:rPr>
        <w:t xml:space="preserve"> and there is no darkness in him’ (1 John 1:5). </w:t>
      </w:r>
      <w:r w:rsidR="002A598C" w:rsidRPr="009872B8">
        <w:rPr>
          <w:rFonts w:ascii="Times New Roman" w:hAnsi="Times New Roman" w:cs="Times New Roman"/>
          <w:sz w:val="24"/>
          <w:szCs w:val="24"/>
          <w:lang w:val="en-GB"/>
        </w:rPr>
        <w:t xml:space="preserve"> God, who is</w:t>
      </w:r>
      <w:r w:rsidRPr="009872B8">
        <w:rPr>
          <w:rFonts w:ascii="Times New Roman" w:hAnsi="Times New Roman" w:cs="Times New Roman"/>
          <w:sz w:val="24"/>
          <w:szCs w:val="24"/>
          <w:lang w:val="en-GB"/>
        </w:rPr>
        <w:t xml:space="preserve"> the Absolute Light, is Absolute Goodness; thus, often where goodness is contrasted with evil the former is symbolized by light and the latter by darkness.  So as children of light we are called to opt for good</w:t>
      </w:r>
      <w:r w:rsidR="002A598C" w:rsidRPr="009872B8">
        <w:rPr>
          <w:rFonts w:ascii="Times New Roman" w:hAnsi="Times New Roman" w:cs="Times New Roman"/>
          <w:sz w:val="24"/>
          <w:szCs w:val="24"/>
          <w:lang w:val="en-GB"/>
        </w:rPr>
        <w:t>ness</w:t>
      </w:r>
      <w:r w:rsidRPr="009872B8">
        <w:rPr>
          <w:rFonts w:ascii="Times New Roman" w:hAnsi="Times New Roman" w:cs="Times New Roman"/>
          <w:sz w:val="24"/>
          <w:szCs w:val="24"/>
          <w:lang w:val="en-GB"/>
        </w:rPr>
        <w:t xml:space="preserve"> and spread it.</w:t>
      </w:r>
    </w:p>
    <w:p w:rsidR="0077277C" w:rsidRPr="009872B8" w:rsidRDefault="0077277C" w:rsidP="0077277C">
      <w:pPr>
        <w:spacing w:after="0"/>
        <w:jc w:val="both"/>
        <w:rPr>
          <w:rFonts w:ascii="Times New Roman" w:hAnsi="Times New Roman" w:cs="Times New Roman"/>
          <w:sz w:val="24"/>
          <w:szCs w:val="24"/>
          <w:lang w:val="en-GB"/>
        </w:rPr>
      </w:pPr>
    </w:p>
    <w:p w:rsidR="0077277C" w:rsidRPr="009872B8" w:rsidRDefault="0077277C" w:rsidP="0077277C">
      <w:pPr>
        <w:spacing w:after="0"/>
        <w:jc w:val="both"/>
        <w:rPr>
          <w:rFonts w:ascii="Times New Roman" w:hAnsi="Times New Roman" w:cs="Times New Roman"/>
          <w:sz w:val="24"/>
          <w:szCs w:val="24"/>
          <w:lang w:val="en-GB"/>
        </w:rPr>
      </w:pPr>
      <w:r w:rsidRPr="009872B8">
        <w:rPr>
          <w:rFonts w:ascii="Times New Roman" w:hAnsi="Times New Roman" w:cs="Times New Roman"/>
          <w:sz w:val="24"/>
          <w:szCs w:val="24"/>
          <w:lang w:val="en-GB"/>
        </w:rPr>
        <w:t>CONCLUSION:</w:t>
      </w:r>
      <w:r w:rsidR="006F3A0F" w:rsidRPr="009872B8">
        <w:rPr>
          <w:rFonts w:ascii="Times New Roman" w:hAnsi="Times New Roman" w:cs="Times New Roman"/>
          <w:sz w:val="24"/>
          <w:szCs w:val="24"/>
          <w:lang w:val="en-GB"/>
        </w:rPr>
        <w:t xml:space="preserve"> </w:t>
      </w:r>
      <w:r w:rsidRPr="009872B8">
        <w:rPr>
          <w:rFonts w:ascii="Times New Roman" w:hAnsi="Times New Roman" w:cs="Times New Roman"/>
          <w:sz w:val="24"/>
          <w:szCs w:val="24"/>
          <w:lang w:val="en-GB"/>
        </w:rPr>
        <w:t xml:space="preserve">Beloved, let </w:t>
      </w:r>
      <w:r w:rsidR="00366CB9" w:rsidRPr="009872B8">
        <w:rPr>
          <w:rFonts w:ascii="Times New Roman" w:hAnsi="Times New Roman" w:cs="Times New Roman"/>
          <w:sz w:val="24"/>
          <w:szCs w:val="24"/>
          <w:lang w:val="en-GB"/>
        </w:rPr>
        <w:t>the</w:t>
      </w:r>
      <w:r w:rsidRPr="009872B8">
        <w:rPr>
          <w:rFonts w:ascii="Times New Roman" w:hAnsi="Times New Roman" w:cs="Times New Roman"/>
          <w:sz w:val="24"/>
          <w:szCs w:val="24"/>
          <w:lang w:val="en-GB"/>
        </w:rPr>
        <w:t xml:space="preserve"> </w:t>
      </w:r>
      <w:r w:rsidR="00366CB9" w:rsidRPr="009872B8">
        <w:rPr>
          <w:rFonts w:ascii="Times New Roman" w:hAnsi="Times New Roman" w:cs="Times New Roman"/>
          <w:sz w:val="24"/>
          <w:szCs w:val="24"/>
          <w:lang w:val="en-GB"/>
        </w:rPr>
        <w:t xml:space="preserve">salt of our lives make a difference in people’s lives, and our </w:t>
      </w:r>
      <w:r w:rsidRPr="009872B8">
        <w:rPr>
          <w:rFonts w:ascii="Times New Roman" w:hAnsi="Times New Roman" w:cs="Times New Roman"/>
          <w:sz w:val="24"/>
          <w:szCs w:val="24"/>
          <w:lang w:val="en-GB"/>
        </w:rPr>
        <w:t xml:space="preserve">light so shine </w:t>
      </w:r>
      <w:r w:rsidR="00366CB9" w:rsidRPr="009872B8">
        <w:rPr>
          <w:rFonts w:ascii="Times New Roman" w:hAnsi="Times New Roman" w:cs="Times New Roman"/>
          <w:sz w:val="24"/>
          <w:szCs w:val="24"/>
          <w:lang w:val="en-GB"/>
        </w:rPr>
        <w:t>before them,</w:t>
      </w:r>
      <w:r w:rsidRPr="009872B8">
        <w:rPr>
          <w:rFonts w:ascii="Times New Roman" w:hAnsi="Times New Roman" w:cs="Times New Roman"/>
          <w:sz w:val="24"/>
          <w:szCs w:val="24"/>
          <w:lang w:val="en-GB"/>
        </w:rPr>
        <w:t xml:space="preserve"> so that seeing the goodness of the Lord through us, they will give glory to </w:t>
      </w:r>
      <w:r w:rsidR="00366CB9" w:rsidRPr="009872B8">
        <w:rPr>
          <w:rFonts w:ascii="Times New Roman" w:hAnsi="Times New Roman" w:cs="Times New Roman"/>
          <w:sz w:val="24"/>
          <w:szCs w:val="24"/>
          <w:lang w:val="en-GB"/>
        </w:rPr>
        <w:t>our</w:t>
      </w:r>
      <w:r w:rsidRPr="009872B8">
        <w:rPr>
          <w:rFonts w:ascii="Times New Roman" w:hAnsi="Times New Roman" w:cs="Times New Roman"/>
          <w:sz w:val="24"/>
          <w:szCs w:val="24"/>
          <w:lang w:val="en-GB"/>
        </w:rPr>
        <w:t xml:space="preserve"> heavenly Father (Matt. 5:16). Amen!</w:t>
      </w:r>
    </w:p>
    <w:p w:rsidR="00D436E5" w:rsidRPr="009872B8" w:rsidRDefault="00D436E5">
      <w:pPr>
        <w:rPr>
          <w:lang w:val="en-GB"/>
        </w:rPr>
      </w:pPr>
    </w:p>
    <w:sectPr w:rsidR="00D436E5" w:rsidRPr="00987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2654"/>
    <w:multiLevelType w:val="hybridMultilevel"/>
    <w:tmpl w:val="439C3A6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172971"/>
    <w:multiLevelType w:val="hybridMultilevel"/>
    <w:tmpl w:val="4C8E6B8C"/>
    <w:lvl w:ilvl="0" w:tplc="30BE5A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725B63"/>
    <w:multiLevelType w:val="hybridMultilevel"/>
    <w:tmpl w:val="0D7EFE38"/>
    <w:lvl w:ilvl="0" w:tplc="2730D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7C"/>
    <w:rsid w:val="00154D7C"/>
    <w:rsid w:val="002A598C"/>
    <w:rsid w:val="00366CB9"/>
    <w:rsid w:val="005226D2"/>
    <w:rsid w:val="006F3A0F"/>
    <w:rsid w:val="0077277C"/>
    <w:rsid w:val="007821A7"/>
    <w:rsid w:val="00871DA2"/>
    <w:rsid w:val="008C6818"/>
    <w:rsid w:val="009872B8"/>
    <w:rsid w:val="00AC25F0"/>
    <w:rsid w:val="00C63581"/>
    <w:rsid w:val="00D4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ECDF9-FA4A-4C7B-BC81-03BD9636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7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77C"/>
    <w:pPr>
      <w:ind w:left="720"/>
      <w:contextualSpacing/>
    </w:pPr>
  </w:style>
  <w:style w:type="character" w:styleId="Hyperlink">
    <w:name w:val="Hyperlink"/>
    <w:basedOn w:val="DefaultParagraphFont"/>
    <w:uiPriority w:val="99"/>
    <w:semiHidden/>
    <w:unhideWhenUsed/>
    <w:rsid w:val="00154D7C"/>
    <w:rPr>
      <w:color w:val="0000FF"/>
      <w:u w:val="single"/>
    </w:rPr>
  </w:style>
  <w:style w:type="paragraph" w:styleId="NormalWeb">
    <w:name w:val="Normal (Web)"/>
    <w:basedOn w:val="Normal"/>
    <w:uiPriority w:val="99"/>
    <w:semiHidden/>
    <w:unhideWhenUsed/>
    <w:rsid w:val="00154D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GADEL</cp:lastModifiedBy>
  <cp:revision>8</cp:revision>
  <dcterms:created xsi:type="dcterms:W3CDTF">2014-02-07T21:54:00Z</dcterms:created>
  <dcterms:modified xsi:type="dcterms:W3CDTF">2014-02-08T08:38:00Z</dcterms:modified>
</cp:coreProperties>
</file>